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3" w:rsidRDefault="00EA3E13" w:rsidP="00EA3E13"/>
    <w:p w:rsidR="007959E7" w:rsidRDefault="007959E7" w:rsidP="007959E7">
      <w:pPr>
        <w:rPr>
          <w:b/>
        </w:rPr>
      </w:pPr>
    </w:p>
    <w:p w:rsidR="0009481C" w:rsidRDefault="00EA3E13" w:rsidP="007959E7">
      <w:pPr>
        <w:rPr>
          <w:b/>
        </w:rPr>
      </w:pPr>
      <w:r>
        <w:rPr>
          <w:b/>
        </w:rPr>
        <w:t>Bestyrelsesmøde i Andelsforeningen Fuglsangsparken</w:t>
      </w:r>
      <w:r w:rsidR="007959E7">
        <w:rPr>
          <w:b/>
        </w:rPr>
        <w:t xml:space="preserve"> </w:t>
      </w:r>
      <w:r w:rsidR="00D00BF3">
        <w:rPr>
          <w:b/>
        </w:rPr>
        <w:t>onsdag den 30. november</w:t>
      </w:r>
      <w:r w:rsidR="00C01D18">
        <w:rPr>
          <w:b/>
        </w:rPr>
        <w:t xml:space="preserve"> 2016</w:t>
      </w:r>
      <w:r w:rsidR="005A5623">
        <w:rPr>
          <w:b/>
        </w:rPr>
        <w:t xml:space="preserve"> </w:t>
      </w:r>
    </w:p>
    <w:p w:rsidR="00EA3E13" w:rsidRDefault="00210519" w:rsidP="007959E7">
      <w:pPr>
        <w:rPr>
          <w:b/>
        </w:rPr>
      </w:pPr>
      <w:r>
        <w:rPr>
          <w:b/>
        </w:rPr>
        <w:t>kl. 19.0</w:t>
      </w:r>
      <w:r w:rsidR="00D00BF3">
        <w:rPr>
          <w:b/>
        </w:rPr>
        <w:t>0 hos Dorthe</w:t>
      </w:r>
    </w:p>
    <w:p w:rsidR="007959E7" w:rsidRDefault="007959E7" w:rsidP="007959E7"/>
    <w:p w:rsidR="00EA3E13" w:rsidRDefault="00EA3E13" w:rsidP="007959E7">
      <w:r>
        <w:t xml:space="preserve">Deltagere: Ivan Busk Jensen, Mogens Jeppesen, Kjeld Jacobsen, Dorthe Knudsen og </w:t>
      </w:r>
    </w:p>
    <w:p w:rsidR="00EA3E13" w:rsidRDefault="00EA3E13" w:rsidP="007959E7">
      <w:r>
        <w:t>Claus Stenum Jensen</w:t>
      </w:r>
      <w:r w:rsidR="00210519">
        <w:t xml:space="preserve"> (kl. 20.00)</w:t>
      </w:r>
      <w:r>
        <w:t xml:space="preserve"> (referent)</w:t>
      </w:r>
    </w:p>
    <w:p w:rsidR="00EA3E13" w:rsidRDefault="00EA3E13" w:rsidP="007959E7">
      <w:r>
        <w:t>Afbud:</w:t>
      </w:r>
    </w:p>
    <w:p w:rsidR="00210519" w:rsidRDefault="00210519" w:rsidP="007959E7"/>
    <w:p w:rsidR="00037F36" w:rsidRDefault="00037F36" w:rsidP="00CF166C"/>
    <w:p w:rsidR="00210519" w:rsidRDefault="00210519" w:rsidP="00210519">
      <w:pPr>
        <w:pStyle w:val="Listeafsnit"/>
        <w:numPr>
          <w:ilvl w:val="0"/>
          <w:numId w:val="4"/>
        </w:numPr>
        <w:spacing w:after="200" w:line="276" w:lineRule="auto"/>
      </w:pPr>
      <w:r>
        <w:t>Møde med Nordea. Lasse og Mads</w:t>
      </w:r>
      <w:r>
        <w:t xml:space="preserve"> fra Nordea</w:t>
      </w:r>
      <w:r>
        <w:t xml:space="preserve"> fortalte om de muligheder, der er for at forny vores lån.</w:t>
      </w:r>
      <w:r>
        <w:t xml:space="preserve"> Det kunne være meget snart eller mår vores nuværende lån udløber i 2019.</w:t>
      </w:r>
    </w:p>
    <w:p w:rsidR="00210519" w:rsidRDefault="00210519" w:rsidP="00210519">
      <w:pPr>
        <w:pStyle w:val="Listeafsnit"/>
      </w:pPr>
      <w:r>
        <w:t>Efter dette møde vil Nordea komme med forskellige forslag til mulige scenarier.</w:t>
      </w:r>
    </w:p>
    <w:p w:rsidR="00210519" w:rsidRDefault="00210519" w:rsidP="00210519">
      <w:pPr>
        <w:pStyle w:val="Listeafsnit"/>
      </w:pPr>
      <w:r>
        <w:t>Desuden vil Nordea få foretaget en samlet vurdering af alle boliger.</w:t>
      </w:r>
    </w:p>
    <w:p w:rsidR="00210519" w:rsidRDefault="00210519" w:rsidP="00210519">
      <w:pPr>
        <w:pStyle w:val="Listeafsnit"/>
      </w:pPr>
    </w:p>
    <w:p w:rsidR="00210519" w:rsidRDefault="00210519" w:rsidP="00210519">
      <w:pPr>
        <w:pStyle w:val="Listeafsnit"/>
        <w:numPr>
          <w:ilvl w:val="0"/>
          <w:numId w:val="4"/>
        </w:numPr>
        <w:spacing w:after="200" w:line="276" w:lineRule="auto"/>
      </w:pPr>
      <w:r>
        <w:t>Fraflytning</w:t>
      </w:r>
    </w:p>
    <w:p w:rsidR="00210519" w:rsidRDefault="00210519" w:rsidP="00210519">
      <w:pPr>
        <w:pStyle w:val="Listeafsnit"/>
      </w:pPr>
      <w:r>
        <w:t>Bestyrelsen foreslår, at fremtidige sælgere fraflytter</w:t>
      </w:r>
      <w:r w:rsidR="000734A1">
        <w:t xml:space="preserve"> boligen</w:t>
      </w:r>
      <w:r>
        <w:t xml:space="preserve"> senest 14 dage før overtagelsesdagen. </w:t>
      </w:r>
    </w:p>
    <w:p w:rsidR="00210519" w:rsidRDefault="00210519" w:rsidP="00210519">
      <w:pPr>
        <w:pStyle w:val="Listeafsnit"/>
      </w:pPr>
      <w:r>
        <w:t>Det giver mulighed for tid til at boligen kan synes, og det giver mulighed for at ting kan reparereres inden indflytning.</w:t>
      </w:r>
    </w:p>
    <w:p w:rsidR="00210519" w:rsidRDefault="00210519" w:rsidP="00210519"/>
    <w:p w:rsidR="00210519" w:rsidRDefault="00210519" w:rsidP="00210519">
      <w:pPr>
        <w:pStyle w:val="Listeafsnit"/>
        <w:numPr>
          <w:ilvl w:val="0"/>
          <w:numId w:val="4"/>
        </w:numPr>
        <w:spacing w:after="200" w:line="276" w:lineRule="auto"/>
      </w:pPr>
      <w:r>
        <w:t>Økonomi</w:t>
      </w:r>
    </w:p>
    <w:p w:rsidR="00210519" w:rsidRDefault="00210519" w:rsidP="00210519">
      <w:pPr>
        <w:pStyle w:val="Listeafsnit"/>
      </w:pPr>
      <w:r>
        <w:t xml:space="preserve">Vi følger budgettet. </w:t>
      </w:r>
    </w:p>
    <w:p w:rsidR="00210519" w:rsidRDefault="00210519" w:rsidP="00210519"/>
    <w:p w:rsidR="00210519" w:rsidRDefault="00210519" w:rsidP="00210519">
      <w:pPr>
        <w:pStyle w:val="Listeafsnit"/>
        <w:numPr>
          <w:ilvl w:val="0"/>
          <w:numId w:val="4"/>
        </w:numPr>
        <w:spacing w:after="200" w:line="276" w:lineRule="auto"/>
      </w:pPr>
      <w:r>
        <w:t>Forsikring vedrørende Netbank</w:t>
      </w:r>
    </w:p>
    <w:p w:rsidR="00210519" w:rsidRDefault="00210519" w:rsidP="00210519">
      <w:pPr>
        <w:pStyle w:val="Listeafsnit"/>
      </w:pPr>
      <w:r>
        <w:t>Kjeld undersøger om Lou og Partneres forsikring dækker Netbank-indbrud. Hvis deres forsikring dækker, så vil vi nøjes med den.</w:t>
      </w:r>
    </w:p>
    <w:p w:rsidR="00210519" w:rsidRDefault="00210519" w:rsidP="00210519">
      <w:pPr>
        <w:pStyle w:val="Listeafsnit"/>
      </w:pPr>
      <w:r>
        <w:t>Ellers vil vi købe en forsikring, som koster ca. 800 kr. pr. år.</w:t>
      </w:r>
    </w:p>
    <w:p w:rsidR="00210519" w:rsidRDefault="00210519" w:rsidP="00210519"/>
    <w:p w:rsidR="00210519" w:rsidRDefault="00210519" w:rsidP="00210519">
      <w:pPr>
        <w:pStyle w:val="Listeafsnit"/>
        <w:numPr>
          <w:ilvl w:val="0"/>
          <w:numId w:val="4"/>
        </w:numPr>
        <w:spacing w:after="200" w:line="276" w:lineRule="auto"/>
      </w:pPr>
      <w:r>
        <w:t>Affaldsspande og afskærmning</w:t>
      </w:r>
    </w:p>
    <w:p w:rsidR="00210519" w:rsidRDefault="00210519" w:rsidP="00210519">
      <w:pPr>
        <w:pStyle w:val="Listeafsnit"/>
      </w:pPr>
      <w:r>
        <w:t>En mulighed er en afskærmning ud mod vejen. Med fastgørelse i muren med et par beslag og en galvaniseret stålstolpe, der skal</w:t>
      </w:r>
      <w:r w:rsidR="000734A1">
        <w:t>/kan</w:t>
      </w:r>
      <w:bookmarkStart w:id="0" w:name="_GoBack"/>
      <w:bookmarkEnd w:id="0"/>
      <w:r>
        <w:t xml:space="preserve"> støbes fast i flisebelægningen.</w:t>
      </w:r>
    </w:p>
    <w:p w:rsidR="00210519" w:rsidRDefault="00210519" w:rsidP="00210519">
      <w:pPr>
        <w:pStyle w:val="Listeafsnit"/>
      </w:pPr>
      <w:r>
        <w:t>Selve afskærmningen kunne være af plast eller træ.</w:t>
      </w:r>
    </w:p>
    <w:p w:rsidR="00210519" w:rsidRDefault="00210519" w:rsidP="00210519">
      <w:pPr>
        <w:pStyle w:val="Listeafsnit"/>
      </w:pPr>
      <w:r>
        <w:t>Vi undersøger nærmere.</w:t>
      </w:r>
    </w:p>
    <w:p w:rsidR="00210519" w:rsidRDefault="00210519" w:rsidP="00210519"/>
    <w:p w:rsidR="00210519" w:rsidRDefault="00210519" w:rsidP="00210519">
      <w:pPr>
        <w:pStyle w:val="Listeafsnit"/>
        <w:numPr>
          <w:ilvl w:val="0"/>
          <w:numId w:val="4"/>
        </w:numPr>
        <w:spacing w:after="200" w:line="276" w:lineRule="auto"/>
      </w:pPr>
      <w:r>
        <w:t>Eventuelt</w:t>
      </w:r>
    </w:p>
    <w:p w:rsidR="00210519" w:rsidRDefault="00210519" w:rsidP="00210519">
      <w:pPr>
        <w:pStyle w:val="Listeafsnit"/>
      </w:pPr>
      <w:r>
        <w:t>Plæneklipperen skal til eftersyn. Den trænger også til lapning, da et dæk er lidt utæt.</w:t>
      </w:r>
    </w:p>
    <w:p w:rsidR="00210519" w:rsidRPr="00210519" w:rsidRDefault="00210519" w:rsidP="00210519"/>
    <w:p w:rsidR="005C4C5C" w:rsidRDefault="005C4C5C" w:rsidP="00210519"/>
    <w:p w:rsidR="00BA6F8F" w:rsidRDefault="00BA6F8F" w:rsidP="003D05F3"/>
    <w:p w:rsidR="00037F36" w:rsidRPr="00B66436" w:rsidRDefault="00037F36" w:rsidP="006F5440">
      <w:pPr>
        <w:rPr>
          <w:b/>
        </w:rPr>
      </w:pPr>
    </w:p>
    <w:sectPr w:rsidR="00037F36" w:rsidRPr="00B66436" w:rsidSect="003578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7514"/>
    <w:multiLevelType w:val="hybridMultilevel"/>
    <w:tmpl w:val="FBA233B0"/>
    <w:lvl w:ilvl="0" w:tplc="EF2A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92A98"/>
    <w:multiLevelType w:val="hybridMultilevel"/>
    <w:tmpl w:val="EE5A99B8"/>
    <w:lvl w:ilvl="0" w:tplc="200E23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929D9"/>
    <w:multiLevelType w:val="hybridMultilevel"/>
    <w:tmpl w:val="7FD48F0C"/>
    <w:lvl w:ilvl="0" w:tplc="69507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3"/>
    <w:rsid w:val="00005C16"/>
    <w:rsid w:val="00037F36"/>
    <w:rsid w:val="000610F3"/>
    <w:rsid w:val="00064B46"/>
    <w:rsid w:val="000734A1"/>
    <w:rsid w:val="0009481C"/>
    <w:rsid w:val="000C1257"/>
    <w:rsid w:val="000C7552"/>
    <w:rsid w:val="000D0E9B"/>
    <w:rsid w:val="001612BF"/>
    <w:rsid w:val="00161DC8"/>
    <w:rsid w:val="001650D4"/>
    <w:rsid w:val="00167EC6"/>
    <w:rsid w:val="00181095"/>
    <w:rsid w:val="001E175C"/>
    <w:rsid w:val="0020118F"/>
    <w:rsid w:val="00210519"/>
    <w:rsid w:val="002204E1"/>
    <w:rsid w:val="00255AFA"/>
    <w:rsid w:val="002A18C7"/>
    <w:rsid w:val="002A574F"/>
    <w:rsid w:val="002D455E"/>
    <w:rsid w:val="003032ED"/>
    <w:rsid w:val="00336DCA"/>
    <w:rsid w:val="003416AF"/>
    <w:rsid w:val="00357800"/>
    <w:rsid w:val="00372A8B"/>
    <w:rsid w:val="003A4F68"/>
    <w:rsid w:val="003C31D0"/>
    <w:rsid w:val="003D05F3"/>
    <w:rsid w:val="003D59BD"/>
    <w:rsid w:val="003F36C8"/>
    <w:rsid w:val="00415D70"/>
    <w:rsid w:val="004262A9"/>
    <w:rsid w:val="004577AD"/>
    <w:rsid w:val="004B30E8"/>
    <w:rsid w:val="004E7418"/>
    <w:rsid w:val="00522F4A"/>
    <w:rsid w:val="00527F4C"/>
    <w:rsid w:val="00536E33"/>
    <w:rsid w:val="00550415"/>
    <w:rsid w:val="005A5623"/>
    <w:rsid w:val="005C4C5C"/>
    <w:rsid w:val="005F3B36"/>
    <w:rsid w:val="005F6E06"/>
    <w:rsid w:val="00601C47"/>
    <w:rsid w:val="0060207E"/>
    <w:rsid w:val="0061015D"/>
    <w:rsid w:val="0061283F"/>
    <w:rsid w:val="00650912"/>
    <w:rsid w:val="00665E43"/>
    <w:rsid w:val="006F5440"/>
    <w:rsid w:val="007435C6"/>
    <w:rsid w:val="00750A26"/>
    <w:rsid w:val="00773585"/>
    <w:rsid w:val="007959E7"/>
    <w:rsid w:val="007B3253"/>
    <w:rsid w:val="007C7A7D"/>
    <w:rsid w:val="007F6AE3"/>
    <w:rsid w:val="007F6CE8"/>
    <w:rsid w:val="00811455"/>
    <w:rsid w:val="00822E2F"/>
    <w:rsid w:val="00830F75"/>
    <w:rsid w:val="008875B2"/>
    <w:rsid w:val="008929D2"/>
    <w:rsid w:val="008E0F81"/>
    <w:rsid w:val="008F13F6"/>
    <w:rsid w:val="008F29CE"/>
    <w:rsid w:val="00902D45"/>
    <w:rsid w:val="00923AFD"/>
    <w:rsid w:val="00931331"/>
    <w:rsid w:val="0095060E"/>
    <w:rsid w:val="00962936"/>
    <w:rsid w:val="00972DD9"/>
    <w:rsid w:val="009B18D9"/>
    <w:rsid w:val="009E0E21"/>
    <w:rsid w:val="009E346E"/>
    <w:rsid w:val="00A00869"/>
    <w:rsid w:val="00A16C05"/>
    <w:rsid w:val="00A50C96"/>
    <w:rsid w:val="00A8399A"/>
    <w:rsid w:val="00AA75F7"/>
    <w:rsid w:val="00AD5AB0"/>
    <w:rsid w:val="00AF64BF"/>
    <w:rsid w:val="00B004A9"/>
    <w:rsid w:val="00B01CC1"/>
    <w:rsid w:val="00B04A5A"/>
    <w:rsid w:val="00B11830"/>
    <w:rsid w:val="00B37E7B"/>
    <w:rsid w:val="00B51773"/>
    <w:rsid w:val="00B66436"/>
    <w:rsid w:val="00B8267E"/>
    <w:rsid w:val="00BA6F8F"/>
    <w:rsid w:val="00BF020B"/>
    <w:rsid w:val="00C01D18"/>
    <w:rsid w:val="00C32235"/>
    <w:rsid w:val="00C35CF5"/>
    <w:rsid w:val="00C6365B"/>
    <w:rsid w:val="00C729A9"/>
    <w:rsid w:val="00CB7495"/>
    <w:rsid w:val="00CD34FA"/>
    <w:rsid w:val="00CE6081"/>
    <w:rsid w:val="00CF166C"/>
    <w:rsid w:val="00D00BF3"/>
    <w:rsid w:val="00D0463B"/>
    <w:rsid w:val="00D13C55"/>
    <w:rsid w:val="00D52263"/>
    <w:rsid w:val="00D53C50"/>
    <w:rsid w:val="00D71A37"/>
    <w:rsid w:val="00D84579"/>
    <w:rsid w:val="00D84716"/>
    <w:rsid w:val="00D94FAE"/>
    <w:rsid w:val="00DB41A7"/>
    <w:rsid w:val="00DE1970"/>
    <w:rsid w:val="00DE5262"/>
    <w:rsid w:val="00E015EF"/>
    <w:rsid w:val="00E455DD"/>
    <w:rsid w:val="00EA3E13"/>
    <w:rsid w:val="00EB5BB3"/>
    <w:rsid w:val="00F02409"/>
    <w:rsid w:val="00F35B8B"/>
    <w:rsid w:val="00F57ED8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4</cp:revision>
  <dcterms:created xsi:type="dcterms:W3CDTF">2016-12-04T14:26:00Z</dcterms:created>
  <dcterms:modified xsi:type="dcterms:W3CDTF">2016-12-04T14:31:00Z</dcterms:modified>
</cp:coreProperties>
</file>